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3B79" w14:textId="77777777" w:rsidR="00C623A3" w:rsidRDefault="00C623A3">
      <w:pPr>
        <w:pStyle w:val="a3"/>
        <w:wordWrap/>
        <w:spacing w:line="372" w:lineRule="auto"/>
        <w:ind w:left="4036" w:hanging="4036"/>
        <w:jc w:val="center"/>
      </w:pPr>
      <w:bookmarkStart w:id="0" w:name="_top"/>
      <w:bookmarkEnd w:id="0"/>
    </w:p>
    <w:p w14:paraId="65D46A45" w14:textId="77777777" w:rsidR="00C623A3" w:rsidRDefault="00000000">
      <w:pPr>
        <w:pStyle w:val="a3"/>
        <w:wordWrap/>
        <w:spacing w:line="372" w:lineRule="auto"/>
        <w:ind w:left="4036" w:hanging="4036"/>
        <w:jc w:val="center"/>
      </w:pPr>
      <w:r>
        <w:rPr>
          <w:rFonts w:ascii="Blippo Blk BT" w:eastAsia="태 헤드라인D"/>
          <w:sz w:val="40"/>
        </w:rPr>
        <w:t>예배순서</w:t>
      </w:r>
      <w:r>
        <w:rPr>
          <w:rFonts w:ascii="Blippo Blk BT" w:eastAsia="태 헤드라인D"/>
          <w:sz w:val="40"/>
        </w:rPr>
        <w:t xml:space="preserve"> </w:t>
      </w:r>
    </w:p>
    <w:tbl>
      <w:tblPr>
        <w:tblOverlap w:val="never"/>
        <w:tblW w:w="1114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15"/>
        <w:gridCol w:w="935"/>
        <w:gridCol w:w="1839"/>
        <w:gridCol w:w="3609"/>
        <w:gridCol w:w="3550"/>
      </w:tblGrid>
      <w:tr w:rsidR="00C623A3" w14:paraId="45D0802A" w14:textId="77777777">
        <w:trPr>
          <w:trHeight w:val="467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DC6B0" w14:textId="77777777" w:rsidR="00C623A3" w:rsidRDefault="00C623A3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BC1DD0" w14:textId="77777777" w:rsidR="00C623A3" w:rsidRDefault="00C623A3" w:rsidP="00CC707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623A3" w14:paraId="62C1F529" w14:textId="77777777">
        <w:trPr>
          <w:trHeight w:val="431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1AFA9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인    도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CCF86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이성훈 목사</w:t>
            </w:r>
          </w:p>
        </w:tc>
      </w:tr>
      <w:tr w:rsidR="00C623A3" w14:paraId="2A4D5329" w14:textId="77777777">
        <w:trPr>
          <w:trHeight w:val="36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E7098D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설    교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663007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FF0000"/>
              </w:rPr>
              <w:t>류광수 목사</w:t>
            </w:r>
          </w:p>
        </w:tc>
      </w:tr>
      <w:tr w:rsidR="00C623A3" w14:paraId="522102F2" w14:textId="77777777">
        <w:trPr>
          <w:trHeight w:val="25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7C24D5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맑은 고딕"/>
              </w:rPr>
              <w:t>예배선언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DF084" w14:textId="77777777" w:rsidR="00C623A3" w:rsidRDefault="00C623A3" w:rsidP="00CC707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623A3" w14:paraId="64DCDB78" w14:textId="77777777">
        <w:trPr>
          <w:trHeight w:val="25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AD5A7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묵    도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35C69" w14:textId="77777777" w:rsidR="00C623A3" w:rsidRDefault="00C623A3" w:rsidP="00CC707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623A3" w14:paraId="4B861D4D" w14:textId="77777777">
        <w:trPr>
          <w:trHeight w:val="25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C74B2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기    원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58BEF" w14:textId="77777777" w:rsidR="00C623A3" w:rsidRDefault="00C623A3" w:rsidP="00CC707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623A3" w14:paraId="4F472A77" w14:textId="77777777">
        <w:trPr>
          <w:trHeight w:val="283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EE5C4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찬    송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18565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64장</w:t>
            </w:r>
          </w:p>
        </w:tc>
      </w:tr>
      <w:tr w:rsidR="00C623A3" w14:paraId="56B96070" w14:textId="77777777">
        <w:trPr>
          <w:trHeight w:val="431"/>
        </w:trPr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4E899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교 독 문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C3FD4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119번(성탄절(1))</w:t>
            </w:r>
          </w:p>
        </w:tc>
      </w:tr>
      <w:tr w:rsidR="00C623A3" w14:paraId="5B419878" w14:textId="77777777" w:rsidTr="00CC7071">
        <w:trPr>
          <w:trHeight w:val="1969"/>
        </w:trPr>
        <w:tc>
          <w:tcPr>
            <w:tcW w:w="12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579E9" w14:textId="77777777" w:rsidR="00C623A3" w:rsidRDefault="00C623A3">
            <w:pPr>
              <w:pStyle w:val="a3"/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2B596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목사</w:t>
            </w:r>
          </w:p>
          <w:p w14:paraId="01CD2273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교우</w:t>
            </w:r>
          </w:p>
          <w:p w14:paraId="35AF3912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목사</w:t>
            </w:r>
          </w:p>
          <w:p w14:paraId="1E2D3039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교우</w:t>
            </w:r>
          </w:p>
          <w:p w14:paraId="469FCC87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목사</w:t>
            </w:r>
          </w:p>
          <w:p w14:paraId="7B763E5E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교우</w:t>
            </w:r>
          </w:p>
          <w:p w14:paraId="02438880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목사</w:t>
            </w:r>
          </w:p>
          <w:p w14:paraId="73D83CC9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교우</w:t>
            </w:r>
          </w:p>
          <w:p w14:paraId="49A0E441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목사</w:t>
            </w:r>
          </w:p>
          <w:p w14:paraId="3C617E7C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교우</w:t>
            </w:r>
          </w:p>
          <w:p w14:paraId="033E31F8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목사</w:t>
            </w:r>
          </w:p>
          <w:p w14:paraId="040F9F2F" w14:textId="77777777" w:rsidR="00C623A3" w:rsidRDefault="00C623A3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  <w:p w14:paraId="665A885E" w14:textId="77777777" w:rsidR="00C623A3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교우</w:t>
            </w:r>
          </w:p>
        </w:tc>
        <w:tc>
          <w:tcPr>
            <w:tcW w:w="8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2E7B1F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여호와의 영광이 나타나고</w:t>
            </w:r>
          </w:p>
          <w:p w14:paraId="24361DEB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모든 육체가 그것을 함께 보리라 이는 여호와의 입이 </w:t>
            </w:r>
            <w:proofErr w:type="spellStart"/>
            <w:r>
              <w:rPr>
                <w:rFonts w:ascii="맑은 고딕" w:eastAsia="맑은 고딕"/>
              </w:rPr>
              <w:t>말씀하셨느니라</w:t>
            </w:r>
            <w:proofErr w:type="spellEnd"/>
          </w:p>
          <w:p w14:paraId="4B26890D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베들레헴 </w:t>
            </w:r>
            <w:proofErr w:type="spellStart"/>
            <w:r>
              <w:rPr>
                <w:rFonts w:ascii="맑은 고딕" w:eastAsia="맑은 고딕"/>
              </w:rPr>
              <w:t>에브라다야</w:t>
            </w:r>
            <w:proofErr w:type="spellEnd"/>
            <w:r>
              <w:rPr>
                <w:rFonts w:ascii="맑은 고딕" w:eastAsia="맑은 고딕"/>
              </w:rPr>
              <w:t xml:space="preserve"> 너는 유다 족속 중에 작을지라도</w:t>
            </w:r>
          </w:p>
          <w:p w14:paraId="206498E8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이스라엘을 다스릴 자가 </w:t>
            </w:r>
            <w:proofErr w:type="spellStart"/>
            <w:r>
              <w:rPr>
                <w:rFonts w:ascii="맑은 고딕" w:eastAsia="맑은 고딕"/>
              </w:rPr>
              <w:t>네게서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내게로</w:t>
            </w:r>
            <w:proofErr w:type="spellEnd"/>
            <w:r>
              <w:rPr>
                <w:rFonts w:ascii="맑은 고딕" w:eastAsia="맑은 고딕"/>
              </w:rPr>
              <w:t xml:space="preserve"> 나올 것이라 그의 근본은 상고에, 영원에 있느니라</w:t>
            </w:r>
          </w:p>
          <w:p w14:paraId="4E4AC64F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이는 한 아기가 우리에게 났고 한 아들을 우리에게 주신 바 되었는데</w:t>
            </w:r>
          </w:p>
          <w:p w14:paraId="25A6B039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그의 어깨에는 정사를 메었고 그의 이름은 기묘자라, 모사라, 전능하신 하나님이라</w:t>
            </w:r>
          </w:p>
          <w:p w14:paraId="06C3474A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영존하시는 아버지라, 평강의 왕이라 할 것임이라</w:t>
            </w:r>
          </w:p>
          <w:p w14:paraId="0C92876D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그 정사와 평강의 더함이 무궁하며</w:t>
            </w:r>
          </w:p>
          <w:p w14:paraId="6C621425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또 다윗의 왕좌와 그의 나라에 군림하여 그 나라를 굳게 세우고</w:t>
            </w:r>
          </w:p>
          <w:p w14:paraId="09ABCE73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지금 이후로 영원히 정의와 공의로 그것을 보존하실 것이라</w:t>
            </w:r>
          </w:p>
          <w:p w14:paraId="1F1BC0C2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천사가 이르되 무서워하지 말라 보라 내가 온 백성에게 미칠 큰 기쁨의 좋은 소식을 너희에게 전하노라</w:t>
            </w:r>
          </w:p>
          <w:p w14:paraId="06BEA80C" w14:textId="77777777" w:rsidR="00C623A3" w:rsidRDefault="00000000" w:rsidP="00CC7071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오늘 다윗의 동네에 너희를 위하여 구주가 나셨으니 곧 그리스도 </w:t>
            </w:r>
            <w:proofErr w:type="spellStart"/>
            <w:r>
              <w:rPr>
                <w:rFonts w:ascii="맑은 고딕" w:eastAsia="맑은 고딕"/>
              </w:rPr>
              <w:t>주시니라</w:t>
            </w:r>
            <w:proofErr w:type="spellEnd"/>
          </w:p>
        </w:tc>
      </w:tr>
      <w:tr w:rsidR="00C623A3" w14:paraId="2A239FDF" w14:textId="77777777">
        <w:trPr>
          <w:trHeight w:val="53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311B3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맑은 고딕"/>
              </w:rPr>
              <w:t>신앙고백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B05A1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사도신경</w:t>
            </w:r>
          </w:p>
        </w:tc>
      </w:tr>
      <w:tr w:rsidR="00C623A3" w14:paraId="2D101EA3" w14:textId="77777777">
        <w:trPr>
          <w:trHeight w:val="41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8F233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찬    송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304D3E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122장</w:t>
            </w:r>
          </w:p>
        </w:tc>
      </w:tr>
      <w:tr w:rsidR="00C623A3" w14:paraId="1626C9DE" w14:textId="77777777">
        <w:trPr>
          <w:trHeight w:val="417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42842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기    도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94C09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김경수 장로</w:t>
            </w:r>
          </w:p>
        </w:tc>
      </w:tr>
      <w:tr w:rsidR="00C623A3" w14:paraId="33F338F4" w14:textId="77777777">
        <w:trPr>
          <w:trHeight w:val="417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AFFE5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proofErr w:type="spellStart"/>
            <w:r>
              <w:rPr>
                <w:rFonts w:eastAsia="맑은 고딕"/>
              </w:rPr>
              <w:lastRenderedPageBreak/>
              <w:t>성경봉독</w:t>
            </w:r>
            <w:proofErr w:type="spellEnd"/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7E183" w14:textId="77777777" w:rsidR="00C623A3" w:rsidRDefault="00000000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</w:rPr>
              <w:t>눅</w:t>
            </w:r>
            <w:proofErr w:type="spellEnd"/>
            <w:r>
              <w:rPr>
                <w:rFonts w:ascii="맑은 고딕" w:eastAsia="맑은 고딕"/>
              </w:rPr>
              <w:t xml:space="preserve"> 2:1-14</w:t>
            </w:r>
          </w:p>
        </w:tc>
      </w:tr>
      <w:tr w:rsidR="00C623A3" w14:paraId="1FC3772C" w14:textId="77777777">
        <w:trPr>
          <w:trHeight w:val="467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CC4BB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찬    양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3F679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연합 </w:t>
            </w:r>
            <w:r>
              <w:rPr>
                <w:rFonts w:eastAsia="맑은 고딕"/>
              </w:rPr>
              <w:t>찬양대</w:t>
            </w:r>
          </w:p>
        </w:tc>
      </w:tr>
      <w:tr w:rsidR="00C623A3" w14:paraId="216A95F6" w14:textId="77777777">
        <w:trPr>
          <w:trHeight w:val="518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F862A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설    교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AAF0E" w14:textId="77777777" w:rsidR="00C623A3" w:rsidRDefault="00000000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그리스도를 만나는 성탄절</w:t>
            </w:r>
          </w:p>
        </w:tc>
      </w:tr>
      <w:tr w:rsidR="00C623A3" w14:paraId="76050C9E" w14:textId="77777777">
        <w:trPr>
          <w:trHeight w:val="41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07CB19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기    도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7318E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설교자</w:t>
            </w:r>
          </w:p>
        </w:tc>
      </w:tr>
      <w:tr w:rsidR="00C623A3" w14:paraId="2C140119" w14:textId="77777777">
        <w:trPr>
          <w:trHeight w:val="468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2094D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찬    송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BAB36" w14:textId="77777777" w:rsidR="00C623A3" w:rsidRDefault="00000000" w:rsidP="00CC707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115장</w:t>
            </w:r>
          </w:p>
        </w:tc>
      </w:tr>
      <w:tr w:rsidR="00C623A3" w14:paraId="52A78980" w14:textId="77777777">
        <w:trPr>
          <w:trHeight w:val="671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AE4B1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헌    금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40E28" w14:textId="77777777" w:rsidR="00C623A3" w:rsidRDefault="00C623A3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BFBC51" w14:textId="77777777" w:rsidR="00C623A3" w:rsidRDefault="00C623A3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A85A93" w14:textId="77777777" w:rsidR="00C623A3" w:rsidRDefault="00C623A3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623A3" w14:paraId="75D4D173" w14:textId="77777777">
        <w:trPr>
          <w:trHeight w:val="518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0052D403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찬    송</w:t>
            </w:r>
          </w:p>
        </w:tc>
        <w:tc>
          <w:tcPr>
            <w:tcW w:w="9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C28C5" w14:textId="77777777" w:rsidR="00C623A3" w:rsidRDefault="00000000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0000FF"/>
              </w:rPr>
              <w:t xml:space="preserve">주여 나의 </w:t>
            </w:r>
            <w:proofErr w:type="spellStart"/>
            <w:r>
              <w:rPr>
                <w:rFonts w:ascii="맑은 고딕" w:eastAsia="맑은 고딕"/>
                <w:b/>
                <w:color w:val="0000FF"/>
              </w:rPr>
              <w:t>삶속에</w:t>
            </w:r>
            <w:proofErr w:type="spellEnd"/>
          </w:p>
        </w:tc>
      </w:tr>
      <w:tr w:rsidR="00C623A3" w14:paraId="21B709B8" w14:textId="77777777">
        <w:trPr>
          <w:trHeight w:val="293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007426B9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  <w:sz w:val="16"/>
              </w:rPr>
              <w:t>헌금기도 및</w:t>
            </w:r>
          </w:p>
          <w:p w14:paraId="02FE30CC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맑은 고딕"/>
                <w:sz w:val="16"/>
              </w:rPr>
              <w:t>축도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2AE51" w14:textId="77777777" w:rsidR="00C623A3" w:rsidRDefault="00C623A3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064535" w14:textId="77777777" w:rsidR="00C623A3" w:rsidRDefault="00C623A3" w:rsidP="00CC707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color w:val="FF0000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99E36F" w14:textId="77777777" w:rsidR="00C623A3" w:rsidRDefault="00C623A3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  <w:rPr>
                <w:rFonts w:ascii="맑은 고딕" w:eastAsia="맑은 고딕"/>
                <w:b/>
                <w:color w:val="0000FF"/>
              </w:rPr>
            </w:pPr>
          </w:p>
        </w:tc>
      </w:tr>
      <w:tr w:rsidR="00C623A3" w14:paraId="7F1695B9" w14:textId="77777777">
        <w:trPr>
          <w:trHeight w:val="294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C9D02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  <w:sz w:val="16"/>
              </w:rPr>
              <w:t>교회소식 및 행사안내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FFBF1" w14:textId="77777777" w:rsidR="00C623A3" w:rsidRDefault="00C623A3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11874" w14:textId="77777777" w:rsidR="00C623A3" w:rsidRDefault="00C623A3" w:rsidP="00CC707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E3F40D" w14:textId="77777777" w:rsidR="00C623A3" w:rsidRDefault="00C623A3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  <w:rPr>
                <w:rFonts w:ascii="맑은 고딕" w:eastAsia="맑은 고딕"/>
                <w:b/>
                <w:color w:val="FF0000"/>
              </w:rPr>
            </w:pPr>
          </w:p>
        </w:tc>
      </w:tr>
      <w:tr w:rsidR="00C623A3" w14:paraId="61BAB37B" w14:textId="77777777">
        <w:trPr>
          <w:trHeight w:val="264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AD5EA" w14:textId="77777777" w:rsidR="00C623A3" w:rsidRDefault="0000000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</w:rPr>
              <w:t>폐    회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D47A7" w14:textId="77777777" w:rsidR="00C623A3" w:rsidRDefault="00C623A3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29CBF" w14:textId="77777777" w:rsidR="00C623A3" w:rsidRDefault="00C623A3" w:rsidP="00CC707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42561" w14:textId="77777777" w:rsidR="00C623A3" w:rsidRDefault="00C623A3" w:rsidP="00CC7071">
            <w:pPr>
              <w:pStyle w:val="a3"/>
              <w:tabs>
                <w:tab w:val="left" w:pos="10"/>
              </w:tabs>
              <w:wordWrap/>
              <w:spacing w:line="240" w:lineRule="auto"/>
              <w:jc w:val="center"/>
              <w:rPr>
                <w:rFonts w:ascii="맑은 고딕" w:eastAsia="맑은 고딕"/>
                <w:b/>
                <w:color w:val="FF0000"/>
              </w:rPr>
            </w:pPr>
          </w:p>
        </w:tc>
      </w:tr>
    </w:tbl>
    <w:p w14:paraId="52846D32" w14:textId="77777777" w:rsidR="00C623A3" w:rsidRDefault="00C623A3">
      <w:pPr>
        <w:pStyle w:val="a3"/>
        <w:tabs>
          <w:tab w:val="left" w:pos="10"/>
        </w:tabs>
        <w:wordWrap/>
        <w:spacing w:line="312" w:lineRule="auto"/>
        <w:jc w:val="center"/>
      </w:pPr>
    </w:p>
    <w:sectPr w:rsidR="00C623A3">
      <w:endnotePr>
        <w:numFmt w:val="decimal"/>
      </w:endnotePr>
      <w:pgSz w:w="11906" w:h="16838"/>
      <w:pgMar w:top="114" w:right="283" w:bottom="283" w:left="283" w:header="114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Blippo Blk B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태 헤드라인D">
    <w:altName w:val="바탕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3A3"/>
    <w:rsid w:val="008215BB"/>
    <w:rsid w:val="00C623A3"/>
    <w:rsid w:val="00C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4B38"/>
  <w15:docId w15:val="{8EEDE9BA-877A-4A8D-B5A1-8DFDC66E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9">
    <w:name w:val="머리말(중고딕9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8">
    <w:name w:val="선그리기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xl64">
    <w:name w:val="xl64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30"/>
    </w:rPr>
  </w:style>
  <w:style w:type="paragraph" w:customStyle="1" w:styleId="xl65">
    <w:name w:val="xl6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6">
    <w:name w:val="xl66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7">
    <w:name w:val="xl67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 일 대 예 배</dc:title>
  <cp:lastModifiedBy>승현 유</cp:lastModifiedBy>
  <cp:revision>2</cp:revision>
  <dcterms:created xsi:type="dcterms:W3CDTF">2014-03-16T00:34:00Z</dcterms:created>
  <dcterms:modified xsi:type="dcterms:W3CDTF">2025-12-22T04:21:00Z</dcterms:modified>
  <cp:version>0501.0001.01</cp:version>
</cp:coreProperties>
</file>