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F9A9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성전건축 헌신예배]</w:t>
      </w:r>
    </w:p>
    <w:p w14:paraId="65F3ADEC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하나님은 영이시니 예배하는 자가 영과 진리로 예배할지니라 (요4:24)</w:t>
      </w:r>
    </w:p>
    <w:p w14:paraId="5064154B" w14:textId="77777777" w:rsidR="006E736A" w:rsidRDefault="006E736A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2A91C0EE" w14:textId="77777777" w:rsidR="006E736A" w:rsidRDefault="006E736A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34A32668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>1부 말씀증거 : 류광수 목사 / 인도 : 이성훈 목사</w:t>
      </w:r>
    </w:p>
    <w:p w14:paraId="7205233E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>2부 말씀증거 : 류광수 목사 / 인도 : 백운규 목사</w:t>
      </w:r>
    </w:p>
    <w:p w14:paraId="4A25FBF5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10:30 / 2부 오후 2:30)</w:t>
      </w:r>
    </w:p>
    <w:p w14:paraId="2E3FB85A" w14:textId="77777777" w:rsidR="006E736A" w:rsidRDefault="006E736A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5D902012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7D2B4866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언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0085668C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도  ............................................ 송 영 ..............................................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</w:p>
    <w:p w14:paraId="18BBB525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원  .....................................................................................................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74210D54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23장 ....................................</w:t>
      </w:r>
      <w:r>
        <w:tab/>
      </w:r>
      <w:r>
        <w:rPr>
          <w:rFonts w:ascii="함초롬바탕" w:eastAsia="함초롬바탕"/>
          <w:sz w:val="22"/>
        </w:rPr>
        <w:t>2부 40장 ..............................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33094065" w14:textId="77777777" w:rsidR="006E736A" w:rsidRDefault="00000000" w:rsidP="00483B07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r>
        <w:rPr>
          <w:rFonts w:ascii="함초롬바탕" w:eastAsia="함초롬바탕"/>
          <w:spacing w:val="14"/>
          <w:sz w:val="22"/>
        </w:rPr>
        <w:t>교  독  문</w:t>
      </w:r>
      <w:r>
        <w:tab/>
      </w:r>
      <w:r>
        <w:rPr>
          <w:rFonts w:ascii="함초롬바탕" w:eastAsia="함초롬바탕"/>
          <w:sz w:val="22"/>
        </w:rPr>
        <w:t>.... 1부 65번(시편 149편) 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04F84214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할렐루야 새 노래로 여호와께 노래하며 성도의 모임 가운데에서 찬양할지어다</w:t>
      </w:r>
    </w:p>
    <w:p w14:paraId="430BB582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 xml:space="preserve">이스라엘은 자기를 지으신 이로 말미암아 즐거워하며 시온의 주민은 그들의 </w:t>
      </w:r>
    </w:p>
    <w:p w14:paraId="333F1791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>왕으로 말미암아 즐거워할지어다</w:t>
      </w:r>
    </w:p>
    <w:p w14:paraId="1677D944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춤추며 그의 이름을 찬양하며 소고와 수금으로 그를 찬양할지어다</w:t>
      </w:r>
    </w:p>
    <w:p w14:paraId="0ED6B30A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>여호와께서는 자기 백성을 기뻐하시며 겸손한 자를 구원으로 아름답게 하심이로다</w:t>
      </w:r>
    </w:p>
    <w:p w14:paraId="5D9F35FC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성도들은 영광 중에 즐거워하며 그들의 침상에서 기쁨으로 노래할지어다</w:t>
      </w:r>
    </w:p>
    <w:p w14:paraId="3FE6FCF5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</w:t>
      </w:r>
      <w:r>
        <w:rPr>
          <w:rFonts w:ascii="굴림" w:eastAsia="굴림"/>
          <w:b/>
        </w:rPr>
        <w:t>그들의 입에는 하나님에 대한 찬양이 있고 그들의 손에는 두 날 가진 칼이 있도다</w:t>
      </w:r>
    </w:p>
    <w:p w14:paraId="1B8318E0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이것으로 뭇 나라에 보수하며 민족들을 벌하며</w:t>
      </w:r>
    </w:p>
    <w:p w14:paraId="0F5E0300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 그들의 왕들은 사슬로, 그들의 귀인은 철고랑으로 결박하고</w:t>
      </w:r>
    </w:p>
    <w:p w14:paraId="24A5BE44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</w:t>
      </w:r>
      <w:r>
        <w:rPr>
          <w:rFonts w:ascii="굴림" w:eastAsia="굴림"/>
          <w:b/>
        </w:rPr>
        <w:t xml:space="preserve">(다같이) 기록한 판결대로 그들에게 시행할지로다 이런 영광은 그의 모든 성도에게 있도다 </w:t>
      </w:r>
    </w:p>
    <w:p w14:paraId="0580F113" w14:textId="77777777" w:rsidR="006E736A" w:rsidRDefault="00000000" w:rsidP="00483B07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      할렐루야</w:t>
      </w:r>
    </w:p>
    <w:p w14:paraId="3EAD2C7C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14906EEF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84장 ....................................</w:t>
      </w:r>
      <w:r>
        <w:tab/>
      </w:r>
      <w:r>
        <w:rPr>
          <w:rFonts w:ascii="함초롬바탕" w:eastAsia="함초롬바탕"/>
          <w:sz w:val="22"/>
        </w:rPr>
        <w:t>2부 210장 ............................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03FC9128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윤기호 장로 ..........................</w:t>
      </w:r>
      <w:r>
        <w:tab/>
      </w:r>
      <w:r>
        <w:rPr>
          <w:rFonts w:ascii="함초롬바탕" w:eastAsia="함초롬바탕"/>
          <w:sz w:val="22"/>
        </w:rPr>
        <w:t>2부 박기범 장로 ....................</w:t>
      </w:r>
      <w:r>
        <w:tab/>
      </w:r>
      <w:r>
        <w:rPr>
          <w:rFonts w:ascii="함초롬바탕" w:eastAsia="함초롬바탕"/>
          <w:sz w:val="22"/>
        </w:rPr>
        <w:t>기  도  자</w:t>
      </w:r>
    </w:p>
    <w:p w14:paraId="0B596634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롬 16:25-27 .........................</w:t>
      </w:r>
      <w:r>
        <w:tab/>
      </w:r>
      <w:r>
        <w:rPr>
          <w:rFonts w:ascii="함초롬바탕" w:eastAsia="함초롬바탕"/>
          <w:sz w:val="22"/>
        </w:rPr>
        <w:t>2부 행 18:1-4 ......................</w:t>
      </w:r>
      <w:r>
        <w:tab/>
      </w:r>
      <w:r>
        <w:rPr>
          <w:rFonts w:ascii="함초롬바탕" w:eastAsia="함초롬바탕"/>
          <w:sz w:val="22"/>
        </w:rPr>
        <w:t>인  도  자</w:t>
      </w:r>
    </w:p>
    <w:p w14:paraId="7FB294FB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>2부 렘넌트 찬양대 .................</w:t>
      </w:r>
      <w:r>
        <w:tab/>
      </w:r>
      <w:r>
        <w:rPr>
          <w:rFonts w:ascii="함초롬바탕" w:eastAsia="함초롬바탕"/>
          <w:sz w:val="22"/>
        </w:rPr>
        <w:t>찬  양  대</w:t>
      </w:r>
    </w:p>
    <w:p w14:paraId="010A54F4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세계(로마) 복음화할 축복의 사람들 .......................................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0469BA2F" w14:textId="4B3364EA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tab/>
      </w:r>
      <w:r>
        <w:tab/>
      </w:r>
      <w:r>
        <w:tab/>
      </w:r>
      <w:r>
        <w:rPr>
          <w:rFonts w:ascii="함초롬바탕" w:eastAsia="함초롬바탕"/>
          <w:sz w:val="22"/>
        </w:rPr>
        <w:t xml:space="preserve">   2부 고린도교회와 성전</w:t>
      </w:r>
    </w:p>
    <w:p w14:paraId="671850A0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505장 ..................................</w:t>
      </w:r>
      <w:r>
        <w:tab/>
      </w:r>
      <w:r>
        <w:rPr>
          <w:rFonts w:ascii="함초롬바탕" w:eastAsia="함초롬바탕"/>
          <w:sz w:val="22"/>
        </w:rPr>
        <w:t>2부 249장 .............................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2AD9EE43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05965CA8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>.... 1부 주여 나의 삶속에 ..................</w:t>
      </w:r>
      <w:r>
        <w:tab/>
      </w:r>
      <w:r>
        <w:rPr>
          <w:rFonts w:ascii="함초롬바탕" w:eastAsia="함초롬바탕"/>
          <w:sz w:val="22"/>
        </w:rPr>
        <w:t>2부 렘넌트여 일어나라 ...........</w:t>
      </w:r>
      <w:r>
        <w:tab/>
      </w:r>
      <w:r>
        <w:rPr>
          <w:rFonts w:ascii="함초롬바탕" w:eastAsia="함초롬바탕"/>
          <w:sz w:val="22"/>
        </w:rPr>
        <w:t>다  같  이</w:t>
      </w:r>
    </w:p>
    <w:p w14:paraId="746D441D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기  도  자</w:t>
      </w:r>
    </w:p>
    <w:p w14:paraId="1EDAF763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회  ....................................................................................................</w:t>
      </w:r>
      <w:r>
        <w:tab/>
      </w:r>
      <w:r>
        <w:rPr>
          <w:rFonts w:ascii="함초롬바탕" w:eastAsia="함초롬바탕"/>
          <w:sz w:val="22"/>
        </w:rPr>
        <w:t>안  녕  히</w:t>
      </w:r>
    </w:p>
    <w:p w14:paraId="51514557" w14:textId="77777777" w:rsidR="006E736A" w:rsidRDefault="006E736A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35DDF32C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1EC6AD49" w14:textId="77777777" w:rsidR="006E736A" w:rsidRDefault="00000000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>다음주 1부 기도 : 정형근 장로</w:t>
      </w:r>
    </w:p>
    <w:p w14:paraId="46F29C3E" w14:textId="77777777" w:rsidR="006E736A" w:rsidRDefault="00000000" w:rsidP="00483B0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>2부 기도 : 윤명현 장로</w:t>
      </w:r>
    </w:p>
    <w:p w14:paraId="1B38B199" w14:textId="77777777" w:rsidR="00483B07" w:rsidRDefault="00483B07" w:rsidP="00483B0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3F41F006" w14:textId="77777777" w:rsidR="00483B07" w:rsidRDefault="00483B07" w:rsidP="00483B07">
      <w:pPr>
        <w:pStyle w:val="a3"/>
        <w:spacing w:line="240" w:lineRule="auto"/>
        <w:ind w:left="2581" w:hanging="2581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5FA1F1D1" w14:textId="77777777" w:rsidR="00483B07" w:rsidRDefault="00483B07" w:rsidP="00483B07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62C6BE62" w14:textId="77777777" w:rsidR="00483B07" w:rsidRDefault="00483B07" w:rsidP="00483B07">
      <w:pPr>
        <w:pStyle w:val="a3"/>
        <w:spacing w:line="240" w:lineRule="auto"/>
        <w:rPr>
          <w:rFonts w:ascii="함초롬바탕" w:eastAsia="함초롬바탕"/>
        </w:rPr>
      </w:pPr>
    </w:p>
    <w:p w14:paraId="7D829F2C" w14:textId="77777777" w:rsidR="00483B07" w:rsidRDefault="00483B07" w:rsidP="00483B07">
      <w:pPr>
        <w:pStyle w:val="a3"/>
        <w:spacing w:line="240" w:lineRule="auto"/>
        <w:rPr>
          <w:rFonts w:ascii="함초롬바탕" w:eastAsia="함초롬바탕"/>
        </w:rPr>
      </w:pPr>
    </w:p>
    <w:p w14:paraId="17215891" w14:textId="77777777" w:rsidR="00483B07" w:rsidRDefault="00483B07" w:rsidP="00483B07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Presider : Rev. Seong-Hoon Lee</w:t>
      </w:r>
    </w:p>
    <w:p w14:paraId="754F76A2" w14:textId="77777777" w:rsidR="00483B07" w:rsidRDefault="00483B07" w:rsidP="00483B07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Preacher : Rev. Kwang-Su Ryu / Presider : Rev. Woon-Gyu Baek</w:t>
      </w:r>
    </w:p>
    <w:p w14:paraId="04871B64" w14:textId="77777777" w:rsidR="00483B07" w:rsidRDefault="00483B07" w:rsidP="00483B07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4E328C97" w14:textId="77777777" w:rsidR="00483B07" w:rsidRDefault="00483B07" w:rsidP="00483B07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04485EB7" w14:textId="77777777" w:rsidR="00483B07" w:rsidRDefault="00483B07" w:rsidP="00483B07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67664E7F" w14:textId="77777777" w:rsidR="00483B07" w:rsidRDefault="00483B07" w:rsidP="00483B07">
      <w:pPr>
        <w:pStyle w:val="a3"/>
        <w:spacing w:line="276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5ADE4AEE" w14:textId="77777777" w:rsidR="00483B07" w:rsidRDefault="00483B07" w:rsidP="00483B07">
      <w:pPr>
        <w:pStyle w:val="a3"/>
        <w:spacing w:line="276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1CED82C6" w14:textId="77777777" w:rsidR="00483B07" w:rsidRDefault="00483B07" w:rsidP="00483B07">
      <w:pPr>
        <w:pStyle w:val="a3"/>
        <w:spacing w:line="276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5EBEB880" w14:textId="77777777" w:rsidR="00483B07" w:rsidRDefault="00483B07" w:rsidP="00483B07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23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40 ....................................</w:t>
      </w:r>
      <w:r>
        <w:tab/>
      </w:r>
      <w:r>
        <w:rPr>
          <w:rFonts w:ascii="함초롬바탕"/>
        </w:rPr>
        <w:t>Together</w:t>
      </w:r>
    </w:p>
    <w:p w14:paraId="55B8E6C8" w14:textId="77777777" w:rsidR="00483B07" w:rsidRDefault="00483B07" w:rsidP="00483B07">
      <w:pPr>
        <w:pStyle w:val="a3"/>
        <w:spacing w:line="276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65(Psalms 149) 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.........................................</w:t>
      </w:r>
      <w:r>
        <w:tab/>
      </w:r>
      <w:r>
        <w:rPr>
          <w:rFonts w:ascii="함초롬바탕"/>
        </w:rPr>
        <w:t>Together</w:t>
      </w:r>
      <w:r>
        <w:rPr>
          <w:rFonts w:ascii="굴림"/>
        </w:rPr>
        <w:t xml:space="preserve"> </w:t>
      </w:r>
    </w:p>
    <w:p w14:paraId="317A7028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Praise the LORD. Sing to the LORD a new song, Sing his praises in the assembly of his</w:t>
      </w:r>
    </w:p>
    <w:p w14:paraId="412D7EC8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faithful. </w:t>
      </w:r>
    </w:p>
    <w:p w14:paraId="096586BE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     O Israel, rejoice in your Maker. O people of Jerusalem, exult in your King. </w:t>
      </w:r>
    </w:p>
    <w:p w14:paraId="16EED076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Praise his name with dancing, accompanied by tambourine and harp.</w:t>
      </w:r>
    </w:p>
    <w:p w14:paraId="62C00380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     For the LORD takes delight in his people; he crowns the humble with victory. </w:t>
      </w:r>
    </w:p>
    <w:p w14:paraId="7B532E06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Let the faithful rejoice that he honors them, Let them sing for joy as they lie on their beds. </w:t>
      </w:r>
    </w:p>
    <w:p w14:paraId="411984EE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      </w:t>
      </w:r>
      <w:r>
        <w:rPr>
          <w:rFonts w:ascii="굴림"/>
          <w:b/>
          <w:spacing w:val="-5"/>
        </w:rPr>
        <w:t xml:space="preserve">Let the praises of God be in their mouths, and a sharp sword in their hands- </w:t>
      </w:r>
    </w:p>
    <w:p w14:paraId="0B0D75E8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to execute vengeance on the nations and punishment on the peoples, </w:t>
      </w:r>
    </w:p>
    <w:p w14:paraId="1E70F7C9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     to bind their kings with shackles and their leaders with iron chains, </w:t>
      </w:r>
    </w:p>
    <w:p w14:paraId="6EDE9DD4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(Together) to execute the judgment written against them. this is the glorious privilege of his </w:t>
      </w:r>
    </w:p>
    <w:p w14:paraId="6D59B69D" w14:textId="77777777" w:rsidR="00483B07" w:rsidRDefault="00483B07" w:rsidP="00483B07">
      <w:pPr>
        <w:pStyle w:val="a3"/>
        <w:spacing w:line="276" w:lineRule="auto"/>
      </w:pPr>
      <w:r>
        <w:rPr>
          <w:rFonts w:ascii="굴림"/>
          <w:b/>
          <w:spacing w:val="-5"/>
        </w:rPr>
        <w:t xml:space="preserve">      faithful ones, Praise the LORD. </w:t>
      </w:r>
    </w:p>
    <w:p w14:paraId="25BF94C1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41BA835C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84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210 ...................................</w:t>
      </w:r>
      <w:r>
        <w:tab/>
      </w:r>
      <w:r>
        <w:rPr>
          <w:rFonts w:ascii="함초롬바탕"/>
        </w:rPr>
        <w:t>Together</w:t>
      </w:r>
    </w:p>
    <w:p w14:paraId="2B4E32B2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Gi-Ho Yoon 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</w:t>
      </w:r>
      <w:r>
        <w:rPr>
          <w:rFonts w:ascii="함초롬바탕"/>
        </w:rPr>
        <w:t xml:space="preserve"> </w:t>
      </w:r>
      <w:r>
        <w:rPr>
          <w:rFonts w:ascii="함초롬바탕"/>
          <w:shd w:val="clear" w:color="000000" w:fill="auto"/>
        </w:rPr>
        <w:t>Gi-Beom Park</w:t>
      </w:r>
      <w:r>
        <w:rPr>
          <w:rFonts w:ascii="함초롬바탕"/>
        </w:rPr>
        <w:t xml:space="preserve"> ........</w:t>
      </w:r>
      <w:r>
        <w:rPr>
          <w:rFonts w:ascii="함초롬바탕"/>
          <w:shd w:val="clear" w:color="000000" w:fill="auto"/>
        </w:rPr>
        <w:t>.</w:t>
      </w:r>
      <w:r>
        <w:tab/>
      </w:r>
      <w:r>
        <w:rPr>
          <w:rFonts w:ascii="함초롬바탕"/>
        </w:rPr>
        <w:t>Prayer</w:t>
      </w:r>
    </w:p>
    <w:p w14:paraId="71FB9B12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Ro 16:25-27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18:1-4 .........................</w:t>
      </w:r>
      <w:r>
        <w:tab/>
      </w:r>
      <w:r>
        <w:rPr>
          <w:rFonts w:ascii="함초롬바탕"/>
        </w:rPr>
        <w:t>Presider</w:t>
      </w:r>
    </w:p>
    <w:p w14:paraId="5C78FB85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2856126E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Blessed People To Do World (Rome) Evangelization ...........</w:t>
      </w:r>
      <w:r>
        <w:tab/>
      </w:r>
      <w:r>
        <w:rPr>
          <w:rFonts w:ascii="함초롬바탕"/>
        </w:rPr>
        <w:t>Preacher</w:t>
      </w:r>
    </w:p>
    <w:p w14:paraId="090DDC22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The Church of Corinth and the Temple</w:t>
      </w:r>
    </w:p>
    <w:p w14:paraId="73C2B37B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Hymn &amp; Offering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505 ...................................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249 ...................................</w:t>
      </w:r>
      <w:r>
        <w:tab/>
      </w:r>
      <w:r>
        <w:rPr>
          <w:rFonts w:ascii="함초롬바탕"/>
        </w:rPr>
        <w:t>Together</w:t>
      </w:r>
    </w:p>
    <w:p w14:paraId="0F6C5931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4AA668AB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6D0A46FA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3E51E360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3A5CEA26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14:paraId="198F80AF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Hyeong-Geun Jeong</w:t>
      </w:r>
    </w:p>
    <w:p w14:paraId="31487AFD" w14:textId="77777777" w:rsidR="00483B07" w:rsidRDefault="00483B07" w:rsidP="00483B0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Myeong-Hyeon Yoon</w:t>
      </w:r>
    </w:p>
    <w:p w14:paraId="0775B4AE" w14:textId="77777777" w:rsidR="00483B07" w:rsidRPr="00483B07" w:rsidRDefault="00483B07" w:rsidP="00483B0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hint="eastAsia"/>
        </w:rPr>
      </w:pPr>
    </w:p>
    <w:sectPr w:rsidR="00483B07" w:rsidRPr="00483B07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36A"/>
    <w:rsid w:val="00305DA0"/>
    <w:rsid w:val="00483B07"/>
    <w:rsid w:val="006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C4D3"/>
  <w15:docId w15:val="{BB5B0DCC-BE9B-44B2-836B-E6F8855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2025-11-26T00:35:00Z</dcterms:modified>
  <cp:version>0501.0001.01</cp:version>
</cp:coreProperties>
</file>